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3CBBC" w14:textId="70B2D48F" w:rsidR="00956246" w:rsidRDefault="00C3780D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7F38F342" wp14:editId="361BB0D9">
            <wp:simplePos x="0" y="0"/>
            <wp:positionH relativeFrom="margin">
              <wp:posOffset>2309486</wp:posOffset>
            </wp:positionH>
            <wp:positionV relativeFrom="page">
              <wp:posOffset>-2806396</wp:posOffset>
            </wp:positionV>
            <wp:extent cx="1996460" cy="7546887"/>
            <wp:effectExtent l="2781300" t="0" r="2747010" b="0"/>
            <wp:wrapNone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99868" cy="7559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7B8B">
        <w:rPr>
          <w:lang w:val="lt"/>
        </w:rPr>
        <w:pict w14:anchorId="4B008146">
          <v:group id="_x0000_s1026" style="position:absolute;margin-left:0;margin-top:765.35pt;width:595.2pt;height:76.55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6C3BA19E" w14:textId="77777777" w:rsidR="00956246" w:rsidRDefault="00956246">
      <w:pPr>
        <w:pStyle w:val="BodyText"/>
        <w:rPr>
          <w:rFonts w:ascii="Times New Roman"/>
          <w:sz w:val="20"/>
        </w:rPr>
      </w:pPr>
    </w:p>
    <w:p w14:paraId="46B41EB0" w14:textId="77777777" w:rsidR="00956246" w:rsidRDefault="00956246">
      <w:pPr>
        <w:pStyle w:val="BodyText"/>
        <w:rPr>
          <w:rFonts w:ascii="Times New Roman"/>
          <w:sz w:val="20"/>
        </w:rPr>
      </w:pPr>
    </w:p>
    <w:p w14:paraId="070A1C2F" w14:textId="77777777" w:rsidR="00956246" w:rsidRDefault="00956246">
      <w:pPr>
        <w:pStyle w:val="BodyText"/>
        <w:rPr>
          <w:rFonts w:ascii="Times New Roman"/>
          <w:sz w:val="20"/>
        </w:rPr>
      </w:pPr>
    </w:p>
    <w:p w14:paraId="29E7ED2D" w14:textId="78AE7D68" w:rsidR="00956246" w:rsidRDefault="00956246">
      <w:pPr>
        <w:pStyle w:val="BodyText"/>
        <w:rPr>
          <w:rFonts w:ascii="Times New Roman"/>
          <w:sz w:val="20"/>
        </w:rPr>
      </w:pPr>
    </w:p>
    <w:p w14:paraId="4182905E" w14:textId="179176F3" w:rsidR="00956246" w:rsidRDefault="00A77B8B">
      <w:pPr>
        <w:pStyle w:val="BodyText"/>
        <w:rPr>
          <w:rFonts w:ascii="Times New Roman"/>
          <w:sz w:val="20"/>
        </w:rPr>
      </w:pPr>
      <w:r>
        <w:rPr>
          <w:noProof/>
        </w:rPr>
        <w:pict w14:anchorId="795EA975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3pt;margin-top:4.6pt;width:522.1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44439627" w14:textId="4F273DF1" w:rsidR="00C3780D" w:rsidRPr="00C3780D" w:rsidRDefault="00C3780D" w:rsidP="00C3780D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lt"/>
                    </w:rPr>
                  </w:pPr>
                  <w:r w:rsidRPr="00C3780D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lt"/>
                    </w:rPr>
                    <w:t>MOKSLŲ PRADŽIA</w:t>
                  </w:r>
                </w:p>
              </w:txbxContent>
            </v:textbox>
            <w10:wrap type="square"/>
          </v:shape>
        </w:pict>
      </w:r>
    </w:p>
    <w:p w14:paraId="48E948C1" w14:textId="77777777" w:rsidR="00956246" w:rsidRDefault="00956246">
      <w:pPr>
        <w:pStyle w:val="BodyText"/>
        <w:rPr>
          <w:rFonts w:ascii="Times New Roman"/>
          <w:sz w:val="20"/>
        </w:rPr>
      </w:pPr>
    </w:p>
    <w:p w14:paraId="5E26F8B9" w14:textId="77777777" w:rsidR="00956246" w:rsidRDefault="00956246">
      <w:pPr>
        <w:pStyle w:val="BodyText"/>
        <w:rPr>
          <w:rFonts w:ascii="Times New Roman"/>
          <w:sz w:val="20"/>
        </w:rPr>
      </w:pPr>
    </w:p>
    <w:p w14:paraId="7653FEBA" w14:textId="1E11FC30" w:rsidR="00956246" w:rsidRDefault="00956246">
      <w:pPr>
        <w:pStyle w:val="BodyText"/>
        <w:spacing w:before="8"/>
        <w:rPr>
          <w:rFonts w:ascii="Times New Roman"/>
          <w:sz w:val="22"/>
        </w:rPr>
      </w:pPr>
    </w:p>
    <w:p w14:paraId="0F6022C7" w14:textId="735DA69F" w:rsidR="00956246" w:rsidRDefault="00C3780D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lt"/>
        </w:rPr>
        <w:t>Kiekvienas gali padėti išlaikyti mūsų mokyklas saugiomis bei užkirsti kelią COVID-19 plitimui.</w:t>
      </w:r>
    </w:p>
    <w:p w14:paraId="7622F3D9" w14:textId="77777777" w:rsidR="00956246" w:rsidRDefault="00C3780D">
      <w:pPr>
        <w:pStyle w:val="Heading1"/>
        <w:spacing w:before="368"/>
      </w:pPr>
      <w:r>
        <w:rPr>
          <w:color w:val="0076A9"/>
          <w:lang w:val="lt"/>
        </w:rPr>
        <w:t>Visi turėtume toliau:</w:t>
      </w:r>
    </w:p>
    <w:p w14:paraId="35F1B794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lt"/>
        </w:rPr>
        <w:t>reguliariai plauti rankas</w:t>
      </w:r>
    </w:p>
    <w:p w14:paraId="151C8A66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lt"/>
        </w:rPr>
        <w:t>prisidengti burną ir nosį kosėjant arba čiaudant</w:t>
      </w:r>
    </w:p>
    <w:p w14:paraId="02F63889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lt"/>
        </w:rPr>
        <w:t>laikytis socialinio atstumo</w:t>
      </w:r>
    </w:p>
    <w:p w14:paraId="3AE38C34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lt"/>
        </w:rPr>
        <w:t>vykdyti vėliausius visuomenės sveikatos nurodymus</w:t>
      </w:r>
    </w:p>
    <w:p w14:paraId="468675B8" w14:textId="77777777" w:rsidR="00956246" w:rsidRDefault="00956246">
      <w:pPr>
        <w:pStyle w:val="BodyText"/>
        <w:spacing w:before="5"/>
        <w:rPr>
          <w:sz w:val="30"/>
        </w:rPr>
      </w:pPr>
    </w:p>
    <w:p w14:paraId="2F5EE19F" w14:textId="77777777" w:rsidR="00956246" w:rsidRDefault="00C3780D">
      <w:pPr>
        <w:pStyle w:val="Heading1"/>
      </w:pPr>
      <w:r>
        <w:rPr>
          <w:color w:val="0076A9"/>
          <w:lang w:val="lt"/>
        </w:rPr>
        <w:t>Ko neturėčiau daryti?</w:t>
      </w:r>
    </w:p>
    <w:p w14:paraId="66025911" w14:textId="77777777" w:rsidR="00956246" w:rsidRDefault="00C3780D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lt"/>
        </w:rPr>
        <w:t></w:t>
      </w:r>
      <w:r>
        <w:rPr>
          <w:lang w:val="lt"/>
        </w:rPr>
        <w:tab/>
      </w:r>
      <w:r>
        <w:rPr>
          <w:rFonts w:ascii="Arial Black" w:hAnsi="Arial Black"/>
          <w:lang w:val="lt"/>
        </w:rPr>
        <w:t xml:space="preserve">Neleiskite </w:t>
      </w:r>
      <w:r>
        <w:rPr>
          <w:lang w:val="lt"/>
        </w:rPr>
        <w:t>savo vaiko į mokyklą, jei jis turi COVID-19 simptomų</w:t>
      </w:r>
    </w:p>
    <w:p w14:paraId="031FC5E2" w14:textId="77777777" w:rsidR="00956246" w:rsidRPr="00C3780D" w:rsidRDefault="00C3780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lt"/>
        </w:rPr>
        <w:t></w:t>
      </w:r>
      <w:r>
        <w:rPr>
          <w:lang w:val="lt"/>
        </w:rPr>
        <w:tab/>
      </w:r>
      <w:r>
        <w:rPr>
          <w:rFonts w:ascii="Arial Black" w:hAnsi="Arial Black"/>
          <w:lang w:val="lt"/>
        </w:rPr>
        <w:t xml:space="preserve">Neleiskite </w:t>
      </w:r>
      <w:r>
        <w:rPr>
          <w:lang w:val="lt"/>
        </w:rPr>
        <w:t>savo vaikui naudotis viešuoju transportu, nebent neturite kitos alternatyvos</w:t>
      </w:r>
    </w:p>
    <w:p w14:paraId="74F7275F" w14:textId="77777777" w:rsidR="00956246" w:rsidRPr="00C3780D" w:rsidRDefault="00C3780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lt"/>
        </w:rPr>
        <w:t></w:t>
      </w:r>
      <w:r>
        <w:rPr>
          <w:lang w:val="lt"/>
        </w:rPr>
        <w:tab/>
      </w:r>
      <w:r>
        <w:rPr>
          <w:rFonts w:ascii="Arial Black" w:hAnsi="Arial Black"/>
          <w:lang w:val="lt"/>
        </w:rPr>
        <w:t xml:space="preserve">Nesibūriuokite </w:t>
      </w:r>
      <w:r>
        <w:rPr>
          <w:lang w:val="lt"/>
        </w:rPr>
        <w:t>prie mokyklos įėjimo ir (arba) vartų</w:t>
      </w:r>
    </w:p>
    <w:p w14:paraId="48AE512A" w14:textId="77777777" w:rsidR="00956246" w:rsidRPr="00C3780D" w:rsidRDefault="00C3780D">
      <w:pPr>
        <w:pStyle w:val="BodyText"/>
        <w:tabs>
          <w:tab w:val="left" w:pos="1244"/>
        </w:tabs>
        <w:spacing w:before="73"/>
        <w:ind w:left="677"/>
        <w:rPr>
          <w:lang w:val="fr-FR"/>
        </w:rPr>
      </w:pPr>
      <w:r>
        <w:rPr>
          <w:rFonts w:ascii="Wingdings" w:hAnsi="Wingdings"/>
          <w:color w:val="0076A9"/>
          <w:sz w:val="30"/>
          <w:lang w:val="lt"/>
        </w:rPr>
        <w:t></w:t>
      </w:r>
      <w:r>
        <w:rPr>
          <w:lang w:val="lt"/>
        </w:rPr>
        <w:tab/>
      </w:r>
      <w:r>
        <w:rPr>
          <w:rFonts w:ascii="Arial Black" w:hAnsi="Arial Black"/>
          <w:lang w:val="lt"/>
        </w:rPr>
        <w:t xml:space="preserve">Neleiskite </w:t>
      </w:r>
      <w:r>
        <w:rPr>
          <w:lang w:val="lt"/>
        </w:rPr>
        <w:t>savo vaikui dalintis maistu ir (arba) gėrimais su draugais</w:t>
      </w:r>
    </w:p>
    <w:p w14:paraId="626C8728" w14:textId="77777777" w:rsidR="00956246" w:rsidRPr="00C3780D" w:rsidRDefault="00956246">
      <w:pPr>
        <w:pStyle w:val="BodyText"/>
        <w:spacing w:before="5"/>
        <w:rPr>
          <w:sz w:val="29"/>
          <w:lang w:val="fr-FR"/>
        </w:rPr>
      </w:pPr>
    </w:p>
    <w:p w14:paraId="7889EDA2" w14:textId="77777777" w:rsidR="00956246" w:rsidRDefault="00C3780D">
      <w:pPr>
        <w:pStyle w:val="Heading1"/>
      </w:pPr>
      <w:r>
        <w:rPr>
          <w:color w:val="0076A9"/>
          <w:lang w:val="lt"/>
        </w:rPr>
        <w:t>Ką turėčiau daryti?</w:t>
      </w:r>
    </w:p>
    <w:p w14:paraId="5E6E5377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Praneškite </w:t>
      </w:r>
      <w:r>
        <w:rPr>
          <w:sz w:val="24"/>
          <w:lang w:val="lt"/>
        </w:rPr>
        <w:t>mokyklos darbuotojams, jei jūsų vaikas nelanko mokyklos dėl COVID-19 simptomų</w:t>
      </w:r>
    </w:p>
    <w:p w14:paraId="4984E08F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Raginkite </w:t>
      </w:r>
      <w:r>
        <w:rPr>
          <w:sz w:val="24"/>
          <w:lang w:val="lt"/>
        </w:rPr>
        <w:t>jūsų vaiką laikytis socialinio atstumo, jei tai įmanoma</w:t>
      </w:r>
    </w:p>
    <w:p w14:paraId="09A7B01C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Ugdykite </w:t>
      </w:r>
      <w:r>
        <w:rPr>
          <w:sz w:val="24"/>
          <w:lang w:val="lt"/>
        </w:rPr>
        <w:t>gerą rankų higieną</w:t>
      </w:r>
    </w:p>
    <w:p w14:paraId="011BD3B4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Naudokite </w:t>
      </w:r>
      <w:r>
        <w:rPr>
          <w:sz w:val="24"/>
          <w:lang w:val="lt"/>
        </w:rPr>
        <w:t>alternatyvų transportą, jei galite</w:t>
      </w:r>
    </w:p>
    <w:p w14:paraId="23955657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Vaikščiokite </w:t>
      </w:r>
      <w:r>
        <w:rPr>
          <w:sz w:val="24"/>
          <w:lang w:val="lt"/>
        </w:rPr>
        <w:t>pėsčiomis arba važiuokite dviračiu, jei tai yra saugu ir tinkama daryti</w:t>
      </w:r>
    </w:p>
    <w:p w14:paraId="331E190E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Naudokitės </w:t>
      </w:r>
      <w:r>
        <w:rPr>
          <w:sz w:val="24"/>
          <w:lang w:val="lt"/>
        </w:rPr>
        <w:t>persėdimo iš asmeninio automobilio į viešąjį transportą aikštelėmis ar kitomis automobilių parkavimo galimybėmis (jei įmanoma) ir likusį kelią iki mokyklos eikite pėsčiomis</w:t>
      </w:r>
    </w:p>
    <w:p w14:paraId="24B3FE13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Nestatykite </w:t>
      </w:r>
      <w:r>
        <w:rPr>
          <w:sz w:val="24"/>
          <w:lang w:val="lt"/>
        </w:rPr>
        <w:t>automobilio prie mokyklos vartų arba arti jų</w:t>
      </w:r>
    </w:p>
    <w:p w14:paraId="2826E1C7" w14:textId="77777777" w:rsidR="00956246" w:rsidRDefault="00C3780D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lt"/>
        </w:rPr>
        <w:t xml:space="preserve">Raginkite </w:t>
      </w:r>
      <w:r>
        <w:rPr>
          <w:sz w:val="24"/>
          <w:lang w:val="lt"/>
        </w:rPr>
        <w:t>veido kaukių dėvėjimą mokyklos transporte</w:t>
      </w:r>
    </w:p>
    <w:p w14:paraId="76B05A55" w14:textId="77777777" w:rsidR="00956246" w:rsidRDefault="00956246">
      <w:pPr>
        <w:pStyle w:val="BodyText"/>
        <w:spacing w:before="4"/>
        <w:rPr>
          <w:sz w:val="30"/>
        </w:rPr>
      </w:pPr>
    </w:p>
    <w:p w14:paraId="66865890" w14:textId="77777777" w:rsidR="00956246" w:rsidRDefault="00C3780D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lt"/>
        </w:rPr>
        <w:t>Tolesnę informaciją, taip pat dažnai užduodamus klausimus, tėvai ir globėjai gali rasti švietimo departamento internetinėje svetainėje</w:t>
      </w:r>
      <w:r>
        <w:rPr>
          <w:color w:val="0076A9"/>
          <w:sz w:val="24"/>
          <w:lang w:val="lt"/>
        </w:rPr>
        <w:t xml:space="preserve">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lt"/>
          </w:rPr>
          <w:t>www.education-ni.gov.uk</w:t>
        </w:r>
        <w:r>
          <w:rPr>
            <w:b/>
            <w:bCs/>
            <w:color w:val="0076A9"/>
            <w:sz w:val="24"/>
            <w:lang w:val="lt"/>
          </w:rPr>
          <w:t>.</w:t>
        </w:r>
      </w:hyperlink>
    </w:p>
    <w:sectPr w:rsidR="00956246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A54528"/>
    <w:multiLevelType w:val="hybridMultilevel"/>
    <w:tmpl w:val="CB18D358"/>
    <w:lvl w:ilvl="0" w:tplc="8B9C765A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C9E03BB0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50EE3C4E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CC8EDCDC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94B8CFAE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F778442E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EFC4E8E4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19DA1FD2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22B27D18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246"/>
    <w:rsid w:val="00956246"/>
    <w:rsid w:val="00A1272A"/>
    <w:rsid w:val="00A77B8B"/>
    <w:rsid w:val="00C3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6494D10F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4</cp:revision>
  <dcterms:created xsi:type="dcterms:W3CDTF">2020-09-21T11:48:00Z</dcterms:created>
  <dcterms:modified xsi:type="dcterms:W3CDTF">2020-09-25T14:48:00Z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